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2910A" w14:textId="34FC26C3" w:rsidR="005542AB" w:rsidRPr="00FB694E" w:rsidRDefault="005542AB">
      <w:pPr>
        <w:rPr>
          <w:rFonts w:ascii="Asket Extended" w:hAnsi="Asket Extended"/>
          <w:sz w:val="20"/>
          <w:szCs w:val="20"/>
        </w:rPr>
      </w:pPr>
    </w:p>
    <w:p w14:paraId="4867E46D" w14:textId="78173C74" w:rsidR="007E0037" w:rsidRPr="00FB694E" w:rsidRDefault="007E0037">
      <w:pPr>
        <w:rPr>
          <w:rFonts w:ascii="Asket Extended" w:hAnsi="Asket Extended"/>
          <w:i/>
          <w:iCs/>
          <w:sz w:val="20"/>
          <w:szCs w:val="20"/>
        </w:rPr>
      </w:pPr>
      <w:r w:rsidRPr="00FB694E">
        <w:rPr>
          <w:rFonts w:ascii="Asket Extended" w:hAnsi="Asket Extended"/>
          <w:i/>
          <w:iCs/>
          <w:sz w:val="20"/>
          <w:szCs w:val="20"/>
        </w:rPr>
        <w:t>Our policy is based on The FA’s recommended wording.</w:t>
      </w:r>
    </w:p>
    <w:p w14:paraId="2E77383C" w14:textId="2EB526A5" w:rsidR="007E0037" w:rsidRPr="00FB694E" w:rsidRDefault="007E0037">
      <w:pPr>
        <w:rPr>
          <w:rFonts w:ascii="Asket Extended" w:hAnsi="Asket Extended"/>
          <w:sz w:val="20"/>
          <w:szCs w:val="20"/>
        </w:rPr>
      </w:pPr>
    </w:p>
    <w:p w14:paraId="6EFF76AB" w14:textId="77777777" w:rsidR="00D61D86" w:rsidRPr="00F41B71" w:rsidRDefault="00D61D86" w:rsidP="00FB694E">
      <w:pPr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Statement of Intent</w:t>
      </w:r>
    </w:p>
    <w:p w14:paraId="22A2A8CE" w14:textId="6163C950" w:rsidR="00FB694E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We are committed to providing a caring, friendly and safe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environment for all of our members so they can participate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in football in a relaxed and secure atmosphere. Bullying of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any kind is unacceptable at our club. If bullying does occur,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all club members or parents should be able to tell and know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that incidents will be dealt with promptly and effectively.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We are a TELLING club. This means that anyone who knows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that bullying is happening is expected to tell the Club Welfare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Officer or any committee member. This club is committed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to playing its part to teach players to</w:t>
      </w:r>
      <w:r>
        <w:rPr>
          <w:rFonts w:ascii="Asket Extended" w:hAnsi="Asket Extended"/>
          <w:sz w:val="20"/>
          <w:szCs w:val="20"/>
        </w:rPr>
        <w:t xml:space="preserve"> t</w:t>
      </w:r>
      <w:r w:rsidRPr="00D61D86">
        <w:rPr>
          <w:rFonts w:ascii="Asket Extended" w:hAnsi="Asket Extended"/>
          <w:sz w:val="20"/>
          <w:szCs w:val="20"/>
        </w:rPr>
        <w:t>reat each other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with respect.</w:t>
      </w:r>
    </w:p>
    <w:p w14:paraId="4C2EFA9F" w14:textId="41518991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70D8B7FD" w14:textId="77777777" w:rsidR="00D61D86" w:rsidRPr="00F41B71" w:rsidRDefault="00D61D86" w:rsidP="00D61D86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What is Bullying?</w:t>
      </w:r>
    </w:p>
    <w:p w14:paraId="3B312B93" w14:textId="4644448B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Bullying is the use of aggression with the intention of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hurting another person. Bullying results in pain and distress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to the victim.</w:t>
      </w:r>
    </w:p>
    <w:p w14:paraId="412E6EFD" w14:textId="77777777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68617467" w14:textId="44064FC1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Bullying can be:</w:t>
      </w:r>
    </w:p>
    <w:p w14:paraId="5895380B" w14:textId="77777777" w:rsidR="00D61D86" w:rsidRDefault="00D61D86" w:rsidP="00D61D8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Emotional: being unfriendly, excluding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(emotionally and physically) sending hurtful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text messages, tormenting, (e.g. hiding football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boots/shin guards, threatening gestures);</w:t>
      </w:r>
    </w:p>
    <w:p w14:paraId="7F2429F1" w14:textId="77777777" w:rsidR="00D61D86" w:rsidRDefault="00D61D86" w:rsidP="00D61D8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Physical: pushing, kicking, hitting, punching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or any use of violence;</w:t>
      </w:r>
    </w:p>
    <w:p w14:paraId="7B12280A" w14:textId="77777777" w:rsidR="00D61D86" w:rsidRDefault="00D61D86" w:rsidP="00D61D8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Sexual: unwanted physical contact or sexually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abusive comments;</w:t>
      </w:r>
    </w:p>
    <w:p w14:paraId="50E98CE5" w14:textId="77777777" w:rsidR="00D61D86" w:rsidRDefault="00D61D86" w:rsidP="00D61D8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Discrimination: racial taunts, graffiti, gestures,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homophobic comments, jokes about disabled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people, sexist comments;</w:t>
      </w:r>
    </w:p>
    <w:p w14:paraId="7017576A" w14:textId="31AF94F2" w:rsidR="00D61D86" w:rsidRPr="00D61D86" w:rsidRDefault="00D61D86" w:rsidP="00D61D8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Verbal: name-calling, sarcasm, spreading</w:t>
      </w:r>
      <w:r w:rsidRPr="00D61D86"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rumours, teasing.</w:t>
      </w:r>
    </w:p>
    <w:p w14:paraId="01470BDD" w14:textId="1D9ED350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6FB0145C" w14:textId="77777777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b/>
          <w:bCs/>
          <w:sz w:val="20"/>
          <w:szCs w:val="20"/>
        </w:rPr>
      </w:pPr>
      <w:r w:rsidRPr="00D61D86">
        <w:rPr>
          <w:rFonts w:ascii="Asket Extended" w:hAnsi="Asket Extended"/>
          <w:b/>
          <w:bCs/>
          <w:sz w:val="20"/>
          <w:szCs w:val="20"/>
        </w:rPr>
        <w:t>Cyberbullying</w:t>
      </w:r>
    </w:p>
    <w:p w14:paraId="3C8E45F2" w14:textId="343DB50F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This is when a person uses technology i.e. mobile phones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or the internet (social networking sites, chat rooms, instant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messenger, tweets), to deliberately upset someone. Bullies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often feel anonymous and ‘distanced’ from the incident when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it takes place online and ‘bystanders’ can easily become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bullies themselves by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forwarding the information on. There is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a growing trend for bullying to occur online or via texts – bullies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no longer rely on being physically near to the young person.</w:t>
      </w:r>
    </w:p>
    <w:p w14:paraId="1660FDAF" w14:textId="77777777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391E3007" w14:textId="22AE5E36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b/>
          <w:bCs/>
          <w:sz w:val="20"/>
          <w:szCs w:val="20"/>
        </w:rPr>
      </w:pPr>
      <w:r w:rsidRPr="00D61D86">
        <w:rPr>
          <w:rFonts w:ascii="Asket Extended" w:hAnsi="Asket Extended"/>
          <w:b/>
          <w:bCs/>
          <w:sz w:val="20"/>
          <w:szCs w:val="20"/>
        </w:rPr>
        <w:t>Trolling</w:t>
      </w:r>
    </w:p>
    <w:p w14:paraId="711D561D" w14:textId="7185C1A4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This is the name given to posting deliberately offensive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comments on people’s social media pages aimed at causing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upset and distress. This type of behaviour could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result in legal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action.</w:t>
      </w:r>
    </w:p>
    <w:p w14:paraId="33629582" w14:textId="680E697A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6E05D7C2" w14:textId="77777777" w:rsidR="00D61D86" w:rsidRPr="00F41B71" w:rsidRDefault="00D61D86" w:rsidP="00D61D86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Our Commitment</w:t>
      </w:r>
    </w:p>
    <w:p w14:paraId="47633FFF" w14:textId="4A8F4900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lastRenderedPageBreak/>
        <w:t>This club commits to ensure our website websites and/or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social networking pages are being used appropriately and any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online bullying will be dealt with swiftly and appropriately in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line with procedures detailed in this policy.</w:t>
      </w:r>
    </w:p>
    <w:p w14:paraId="24924BD4" w14:textId="77777777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459B0469" w14:textId="75F073AB" w:rsidR="00D61D86" w:rsidRP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b/>
          <w:bCs/>
          <w:sz w:val="20"/>
          <w:szCs w:val="20"/>
        </w:rPr>
      </w:pPr>
      <w:r w:rsidRPr="00D61D86">
        <w:rPr>
          <w:rFonts w:ascii="Asket Extended" w:hAnsi="Asket Extended"/>
          <w:b/>
          <w:bCs/>
          <w:sz w:val="20"/>
          <w:szCs w:val="20"/>
        </w:rPr>
        <w:t>Why is it Important to Respond to Bullying?</w:t>
      </w:r>
    </w:p>
    <w:p w14:paraId="0BF15194" w14:textId="07937153" w:rsidR="00D61D86" w:rsidRDefault="00D61D86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D61D86">
        <w:rPr>
          <w:rFonts w:ascii="Asket Extended" w:hAnsi="Asket Extended"/>
          <w:sz w:val="20"/>
          <w:szCs w:val="20"/>
        </w:rPr>
        <w:t>Bullying hurts. No one deserves to be a victim of bullying.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Everybody has the right to be treated with respect. Individuals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who are bullying need to learn different ways of behaving.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This club has a responsibility to respond promptly and</w:t>
      </w:r>
      <w:r>
        <w:rPr>
          <w:rFonts w:ascii="Asket Extended" w:hAnsi="Asket Extended"/>
          <w:sz w:val="20"/>
          <w:szCs w:val="20"/>
        </w:rPr>
        <w:t xml:space="preserve"> </w:t>
      </w:r>
      <w:r w:rsidRPr="00D61D86">
        <w:rPr>
          <w:rFonts w:ascii="Asket Extended" w:hAnsi="Asket Extended"/>
          <w:sz w:val="20"/>
          <w:szCs w:val="20"/>
        </w:rPr>
        <w:t>effectively to issues of bullying.</w:t>
      </w:r>
    </w:p>
    <w:p w14:paraId="2C96C0EA" w14:textId="2E73AD65" w:rsidR="00F41B71" w:rsidRDefault="00F41B71" w:rsidP="00D61D86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0BC8FC14" w14:textId="77777777" w:rsidR="00F41B71" w:rsidRPr="00F41B71" w:rsidRDefault="00F41B71" w:rsidP="00F41B71">
      <w:pPr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Objectives of this Policy</w:t>
      </w:r>
    </w:p>
    <w:p w14:paraId="05290F18" w14:textId="77777777" w:rsid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All club members, coaches, officials and parents should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have an understanding of what bullying is.</w:t>
      </w:r>
      <w:r>
        <w:rPr>
          <w:rFonts w:ascii="Asket Extended" w:hAnsi="Asket Extended"/>
          <w:sz w:val="20"/>
          <w:szCs w:val="20"/>
        </w:rPr>
        <w:t xml:space="preserve"> </w:t>
      </w:r>
    </w:p>
    <w:p w14:paraId="322953A1" w14:textId="77777777" w:rsid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All club members, officials and coaching staff should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know what the club policy is on bullying, and follow it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when bullying is reported.</w:t>
      </w:r>
    </w:p>
    <w:p w14:paraId="3AA2257E" w14:textId="77777777" w:rsid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All players and parents should know what the club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policy is on bullying, and what they should do if bullying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arises.</w:t>
      </w:r>
    </w:p>
    <w:p w14:paraId="5BEE3AEC" w14:textId="77777777" w:rsid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As a club we take bullying seriously. Players and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parents should be assured that they would be</w:t>
      </w:r>
      <w:r w:rsidRPr="00F41B71"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supported when bullying is reported.</w:t>
      </w:r>
    </w:p>
    <w:p w14:paraId="26CFD41C" w14:textId="5D5766F2" w:rsid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Bullying will not be tolerated.</w:t>
      </w:r>
    </w:p>
    <w:p w14:paraId="7D152B60" w14:textId="64EE34C0" w:rsid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42DE4562" w14:textId="77777777" w:rsidR="00F41B71" w:rsidRPr="00F41B71" w:rsidRDefault="00F41B71" w:rsidP="00F41B71">
      <w:pPr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Signs and Indicators</w:t>
      </w:r>
    </w:p>
    <w:p w14:paraId="5AEF0BB2" w14:textId="2F93C170" w:rsidR="00F41B71" w:rsidRP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 child may indicate by signs or behaviour that he or she is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being bullied. Adults should be aware of these possible signs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and that they should investigate if a child:</w:t>
      </w:r>
    </w:p>
    <w:p w14:paraId="1FA07FBC" w14:textId="4A483186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says he or she is being bullied</w:t>
      </w:r>
    </w:p>
    <w:p w14:paraId="6B51217E" w14:textId="0A1B0E67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is unwilling to go to club sessions</w:t>
      </w:r>
    </w:p>
    <w:p w14:paraId="227EC294" w14:textId="7B8EC04B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becomes withdrawn anxious, or lacking in confidence</w:t>
      </w:r>
    </w:p>
    <w:p w14:paraId="73FB7F81" w14:textId="2FEF17A2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feels ill before training sessions</w:t>
      </w:r>
    </w:p>
    <w:p w14:paraId="3EEE29C9" w14:textId="652328BB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comes home with clothes torn or training equipment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damaged</w:t>
      </w:r>
    </w:p>
    <w:p w14:paraId="51C5D5B1" w14:textId="3F990498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has possessions go “missing”</w:t>
      </w:r>
    </w:p>
    <w:p w14:paraId="7E241486" w14:textId="4C56FCB8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asks for money or starts stealing money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(to pay the bully)</w:t>
      </w:r>
    </w:p>
    <w:p w14:paraId="49344ACC" w14:textId="278368BC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has unexplained cuts or bruises</w:t>
      </w:r>
    </w:p>
    <w:p w14:paraId="76264029" w14:textId="31A10896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is frightened to say what’s wrong</w:t>
      </w:r>
    </w:p>
    <w:p w14:paraId="34784CBF" w14:textId="06B026B6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gives improbable excuses for any of the above.</w:t>
      </w:r>
    </w:p>
    <w:p w14:paraId="293C0CE3" w14:textId="77777777" w:rsidR="00F41B71" w:rsidRDefault="00F41B71" w:rsidP="00F41B71">
      <w:pPr>
        <w:autoSpaceDE w:val="0"/>
        <w:autoSpaceDN w:val="0"/>
        <w:adjustRightInd w:val="0"/>
        <w:ind w:left="360"/>
        <w:rPr>
          <w:rFonts w:ascii="Asket Extended" w:hAnsi="Asket Extended"/>
          <w:sz w:val="20"/>
          <w:szCs w:val="20"/>
        </w:rPr>
      </w:pPr>
    </w:p>
    <w:p w14:paraId="06250BF0" w14:textId="0FA0DC9C" w:rsidR="00F41B71" w:rsidRPr="00F41B71" w:rsidRDefault="00F41B71" w:rsidP="00F41B71">
      <w:pPr>
        <w:autoSpaceDE w:val="0"/>
        <w:autoSpaceDN w:val="0"/>
        <w:adjustRightInd w:val="0"/>
        <w:ind w:left="36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In more extreme cases:</w:t>
      </w:r>
    </w:p>
    <w:p w14:paraId="5647B3C7" w14:textId="17290A20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starts stammering</w:t>
      </w:r>
    </w:p>
    <w:p w14:paraId="17C8BEF9" w14:textId="7CF19C51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cries themselves to sleep at night or has nightmares</w:t>
      </w:r>
    </w:p>
    <w:p w14:paraId="0B531C98" w14:textId="0D9FD67F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becomes aggressive, disruptive or unreasonable</w:t>
      </w:r>
    </w:p>
    <w:p w14:paraId="0E7CA74C" w14:textId="087A32C1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is bullying other children or siblings</w:t>
      </w:r>
    </w:p>
    <w:p w14:paraId="5F2ACB4D" w14:textId="54BD0BC2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stops eating</w:t>
      </w:r>
    </w:p>
    <w:p w14:paraId="2610366C" w14:textId="0221A601" w:rsidR="00F41B71" w:rsidRPr="00F41B71" w:rsidRDefault="00F41B71" w:rsidP="00F41B71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attempts or threatens suicide or runs away.</w:t>
      </w:r>
    </w:p>
    <w:p w14:paraId="6D9A4286" w14:textId="77777777" w:rsidR="00F41B71" w:rsidRDefault="00F41B71" w:rsidP="00F41B71">
      <w:pPr>
        <w:autoSpaceDE w:val="0"/>
        <w:autoSpaceDN w:val="0"/>
        <w:adjustRightInd w:val="0"/>
        <w:ind w:left="360"/>
        <w:rPr>
          <w:rFonts w:ascii="Asket Extended" w:hAnsi="Asket Extended"/>
          <w:sz w:val="20"/>
          <w:szCs w:val="20"/>
        </w:rPr>
      </w:pPr>
    </w:p>
    <w:p w14:paraId="288FF0DE" w14:textId="0C327A16" w:rsid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lastRenderedPageBreak/>
        <w:t>These signs and behaviours may indicate other problems,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but bullying should be considered a possibility and should be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investigated.</w:t>
      </w:r>
    </w:p>
    <w:p w14:paraId="07824615" w14:textId="2BC74DED" w:rsidR="00F41B71" w:rsidRDefault="00F41B71" w:rsidP="00F41B71">
      <w:pPr>
        <w:autoSpaceDE w:val="0"/>
        <w:autoSpaceDN w:val="0"/>
        <w:adjustRightInd w:val="0"/>
        <w:ind w:left="360"/>
        <w:rPr>
          <w:rFonts w:ascii="Asket Extended" w:hAnsi="Asket Extended"/>
          <w:sz w:val="20"/>
          <w:szCs w:val="20"/>
        </w:rPr>
      </w:pPr>
    </w:p>
    <w:p w14:paraId="18053CB7" w14:textId="1BF6F420" w:rsidR="00F41B71" w:rsidRDefault="00F41B71" w:rsidP="00F41B71">
      <w:pPr>
        <w:autoSpaceDE w:val="0"/>
        <w:autoSpaceDN w:val="0"/>
        <w:adjustRightInd w:val="0"/>
        <w:ind w:left="360"/>
        <w:rPr>
          <w:rFonts w:ascii="Asket Extended" w:hAnsi="Asket Extended"/>
          <w:sz w:val="20"/>
          <w:szCs w:val="20"/>
        </w:rPr>
      </w:pPr>
    </w:p>
    <w:p w14:paraId="1341BCCF" w14:textId="0E12AA14" w:rsidR="00F41B71" w:rsidRP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F41B71">
        <w:rPr>
          <w:rFonts w:ascii="Asket Extended" w:hAnsi="Asket Extended"/>
          <w:b/>
          <w:bCs/>
        </w:rPr>
        <w:t>Bullying as a result of any form</w:t>
      </w:r>
      <w:r>
        <w:rPr>
          <w:rFonts w:ascii="Asket Extended" w:hAnsi="Asket Extended"/>
          <w:b/>
          <w:bCs/>
        </w:rPr>
        <w:t xml:space="preserve"> </w:t>
      </w:r>
      <w:r w:rsidRPr="00F41B71">
        <w:rPr>
          <w:rFonts w:ascii="Asket Extended" w:hAnsi="Asket Extended"/>
          <w:b/>
          <w:bCs/>
        </w:rPr>
        <w:t>of discrimination</w:t>
      </w:r>
    </w:p>
    <w:p w14:paraId="73238752" w14:textId="0D37CDF3" w:rsid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Bullying because of discrimination occurs when bullying is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motivated by a prejudice against certain people or groups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of people. This may be because of their gender, age, race,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nationality, ethnic origin, religion or belief, sexual orientation,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gender reassignment, disability or ability.</w:t>
      </w:r>
    </w:p>
    <w:p w14:paraId="30E48BE4" w14:textId="77777777" w:rsidR="00F41B71" w:rsidRP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0F8ED41A" w14:textId="45B86D43" w:rsidR="00F41B71" w:rsidRPr="00F41B71" w:rsidRDefault="00F41B71" w:rsidP="00F41B71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F41B71">
        <w:rPr>
          <w:rFonts w:ascii="Asket Extended" w:hAnsi="Asket Extended"/>
          <w:sz w:val="20"/>
          <w:szCs w:val="20"/>
        </w:rPr>
        <w:t>Generally, these forms of bullying look like other sorts of</w:t>
      </w:r>
      <w:r>
        <w:rPr>
          <w:rFonts w:ascii="Asket Extended" w:hAnsi="Asket Extended"/>
          <w:sz w:val="20"/>
          <w:szCs w:val="20"/>
        </w:rPr>
        <w:t xml:space="preserve"> </w:t>
      </w:r>
      <w:r w:rsidRPr="00F41B71">
        <w:rPr>
          <w:rFonts w:ascii="Asket Extended" w:hAnsi="Asket Extended"/>
          <w:sz w:val="20"/>
          <w:szCs w:val="20"/>
        </w:rPr>
        <w:t>bullying, but in particular it can include:</w:t>
      </w:r>
    </w:p>
    <w:p w14:paraId="79ACA488" w14:textId="77777777" w:rsidR="00411BCA" w:rsidRDefault="00F41B71" w:rsidP="00F41B7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Verbal abuse – derogatory remarks about girls or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women, suggesting girls and women are inferior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to boys and men, or that black, Asian and ethnic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minority people are not as capable as white people;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spreading rumours that someone is gay, suggesting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that something or someone is inferior and so they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are “gay” – for example, “you’re such a gay boy!”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or “those trainers are so gay!” Ridiculing someone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because of a disability or mental health related issue,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or because they have a physical, mental or emotional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developmental delay. Referring to someone by the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colour of their skin, rather than their name; using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nicknames that have racial connotations; isolating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someone because they come from another country or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social background etc.</w:t>
      </w:r>
    </w:p>
    <w:p w14:paraId="4124BFCE" w14:textId="77777777" w:rsidR="00411BCA" w:rsidRDefault="00F41B71" w:rsidP="00F41B7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Physical abuse – including hitting, punching, kicking,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sexual assault, and threatening behaviour.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</w:p>
    <w:p w14:paraId="6C003994" w14:textId="68736A58" w:rsidR="00F41B71" w:rsidRDefault="00F41B71" w:rsidP="00F41B7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Cyberbullying – using online spaces to spread rumours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about someone or exclude them. It can also include</w:t>
      </w:r>
      <w:r w:rsidR="00411BCA"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text messaging, including video and picture messaging.</w:t>
      </w:r>
    </w:p>
    <w:p w14:paraId="2EC3A01D" w14:textId="152B4521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3807B38B" w14:textId="1D1F0A88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Discrimination is often driven by a lack of understanding which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only serves to strengthen stereotypes and can potentially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lead to actions that may cause women, ethnic minorities,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disabled people, lesbian, gay, bisexual or transgender people, or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people who follow specific religions or beliefs, to feel excluded,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isolated or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undervalued. Ensure that club members know that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discriminatory language and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behaviour will not be tolerated in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this club.</w:t>
      </w:r>
    </w:p>
    <w:p w14:paraId="2EA78993" w14:textId="4AE3C006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74BAC874" w14:textId="77777777" w:rsidR="00411BCA" w:rsidRDefault="00411BCA" w:rsidP="00411BC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an incident occurs, members should be informed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that discriminatory language is offensive, and will not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be tolerated. If a member continues to make remarks,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explain in detail the effects that discrimination and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bullying has on people. If it is a young person making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the remarks their parents should be informed just as in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any breach of the clubs Code of Conduct and this Anti-Bullying policy.</w:t>
      </w:r>
    </w:p>
    <w:p w14:paraId="1B9966D9" w14:textId="77777777" w:rsidR="00411BCA" w:rsidRDefault="00411BCA" w:rsidP="00411BC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a member makes persistent remarks, they should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be removed from the training setting in line with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 xml:space="preserve">managing challenging behaviour and the Club </w:t>
      </w:r>
      <w:r w:rsidRPr="00411BCA">
        <w:rPr>
          <w:rFonts w:ascii="Asket Extended" w:hAnsi="Asket Extended"/>
          <w:sz w:val="20"/>
          <w:szCs w:val="20"/>
        </w:rPr>
        <w:lastRenderedPageBreak/>
        <w:t>Welfare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Officer or club officials should talk to them in more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detail about why their comments are unacceptable.</w:t>
      </w:r>
    </w:p>
    <w:p w14:paraId="5E1B9DC6" w14:textId="77777777" w:rsidR="00411BCA" w:rsidRDefault="00411BCA" w:rsidP="00411BC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the problem persists, the member should be made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to understand the sanctions that will apply if they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continue to use discriminatory language or behaviour.</w:t>
      </w:r>
    </w:p>
    <w:p w14:paraId="1E4A7DFF" w14:textId="5543AEE9" w:rsidR="00411BCA" w:rsidRPr="00411BCA" w:rsidRDefault="00411BCA" w:rsidP="00411BCA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Consider inviting the parents/carers to the club to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discuss the attitudes of the youth member in line with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the procedures detailed in this policy.</w:t>
      </w:r>
    </w:p>
    <w:p w14:paraId="1A2496C1" w14:textId="08B82E3A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329DA5E1" w14:textId="77777777" w:rsidR="00411BCA" w:rsidRP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411BCA">
        <w:rPr>
          <w:rFonts w:ascii="Asket Extended" w:hAnsi="Asket Extended"/>
          <w:b/>
          <w:bCs/>
        </w:rPr>
        <w:t>Procedures</w:t>
      </w:r>
    </w:p>
    <w:p w14:paraId="08C29ED1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Report bullying incidents to the Club Welfare Officer or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a member of the club’s committee;</w:t>
      </w:r>
    </w:p>
    <w:p w14:paraId="1DB5055F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In cases of serious bullying, the incidents will be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referred to the County FA Welfare Officer for advice and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possibly to The FA Case Management Team;</w:t>
      </w:r>
    </w:p>
    <w:p w14:paraId="789EF50A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Parents should be informed and will be asked to come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in to a meeting to discuss the problem;</w:t>
      </w:r>
    </w:p>
    <w:p w14:paraId="27C032EE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necessary and appropriate, the police will be consulted;</w:t>
      </w:r>
    </w:p>
    <w:p w14:paraId="77FCCA11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The bullying behaviour or threats of bullying must be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investigated and the bullying stopped quickly;</w:t>
      </w:r>
    </w:p>
    <w:p w14:paraId="3126498A" w14:textId="77777777" w:rsid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An attempt will be made to help the bully (bullies)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change their behaviour;</w:t>
      </w:r>
    </w:p>
    <w:p w14:paraId="5155D440" w14:textId="5FE82804" w:rsidR="00411BCA" w:rsidRPr="00411BCA" w:rsidRDefault="00411BCA" w:rsidP="00411BCA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mediation fails and the bullying is seen to continue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the club will initiate disciplinary action under the club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constitution.</w:t>
      </w:r>
    </w:p>
    <w:p w14:paraId="2B245934" w14:textId="2C7EEFFE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62659C73" w14:textId="77777777" w:rsidR="00411BCA" w:rsidRP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411BCA">
        <w:rPr>
          <w:rFonts w:ascii="Asket Extended" w:hAnsi="Asket Extended"/>
          <w:b/>
          <w:bCs/>
        </w:rPr>
        <w:t>Recommended club action</w:t>
      </w:r>
    </w:p>
    <w:p w14:paraId="1CC99D6C" w14:textId="2ED13510" w:rsidR="00411BCA" w:rsidRDefault="00411BCA" w:rsidP="00411BCA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If the club decides it is appropriate for them to deal with the</w:t>
      </w:r>
      <w:r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situation they should follow the procedure outlined below:</w:t>
      </w:r>
    </w:p>
    <w:p w14:paraId="30312F46" w14:textId="77777777" w:rsidR="00411BCA" w:rsidRDefault="00411BCA" w:rsidP="00411BCA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411BCA">
        <w:rPr>
          <w:rFonts w:ascii="Asket Extended" w:hAnsi="Asket Extended"/>
          <w:sz w:val="20"/>
          <w:szCs w:val="20"/>
        </w:rPr>
        <w:t>Reconciliation by getting the parties together. It may</w:t>
      </w:r>
      <w:r w:rsidRPr="00411BCA">
        <w:rPr>
          <w:rFonts w:ascii="Asket Extended" w:hAnsi="Asket Extended"/>
          <w:sz w:val="20"/>
          <w:szCs w:val="20"/>
        </w:rPr>
        <w:t xml:space="preserve"> </w:t>
      </w:r>
      <w:r w:rsidRPr="00411BCA">
        <w:rPr>
          <w:rFonts w:ascii="Asket Extended" w:hAnsi="Asket Extended"/>
          <w:sz w:val="20"/>
          <w:szCs w:val="20"/>
        </w:rPr>
        <w:t>be that a genuine apology solves the problem.</w:t>
      </w:r>
      <w:r w:rsidRPr="00411BCA">
        <w:rPr>
          <w:rFonts w:ascii="Asket Extended" w:hAnsi="Asket Extended"/>
          <w:sz w:val="20"/>
          <w:szCs w:val="20"/>
        </w:rPr>
        <w:t xml:space="preserve"> </w:t>
      </w:r>
    </w:p>
    <w:p w14:paraId="63976902" w14:textId="77777777" w:rsidR="002A1DB2" w:rsidRDefault="00411BCA" w:rsidP="00411BCA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If this fails/not appropriate a small panel (made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up from Chairman, Club Welfare Officer, Secretary,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committee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members) should meet with the parent and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child alleging bullying to get details of the allegation.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Minutes should be taken for clarity, which should be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agreed by all as a true account.</w:t>
      </w:r>
    </w:p>
    <w:p w14:paraId="13D035FC" w14:textId="77777777" w:rsidR="002A1DB2" w:rsidRDefault="00411BCA" w:rsidP="002A1DB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The same 3 persons should meet with the alleged bully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and parent/s and put the incident raised to them to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answer and give their view of the allegation. Minutes</w:t>
      </w:r>
      <w:r w:rsidR="002A1DB2"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should again be taken and agreed.</w:t>
      </w:r>
    </w:p>
    <w:p w14:paraId="7973F02B" w14:textId="77777777" w:rsidR="002A1DB2" w:rsidRDefault="002A1DB2" w:rsidP="002A1DB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If bullying has in their view taken place the individual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should be warned and put on notice of further action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i.e. temporary or permanent suspension if the bullying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continues. Consideration should be given as to whether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 reconciliation meeting between parties is appropriate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at this time.</w:t>
      </w:r>
    </w:p>
    <w:p w14:paraId="5C5D993F" w14:textId="77777777" w:rsidR="002A1DB2" w:rsidRDefault="002A1DB2" w:rsidP="002A1DB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In some cases the parent of the bully or bullied player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can be asked to attend training sessions, if they are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able to do so, and if appropriate. The club committee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should monitor the situation for a given period to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ensure the bullying is not being repeated.</w:t>
      </w:r>
    </w:p>
    <w:p w14:paraId="18FC53B8" w14:textId="1838D7DA" w:rsidR="00411BCA" w:rsidRDefault="002A1DB2" w:rsidP="002A1DB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lastRenderedPageBreak/>
        <w:t>All coaches involved with both individuals should be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made aware of the concerns and outcome of the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process i.e. the warning.</w:t>
      </w:r>
    </w:p>
    <w:p w14:paraId="3521C2C1" w14:textId="6B394293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7192B873" w14:textId="192111D3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2A1DB2">
        <w:rPr>
          <w:rFonts w:ascii="Asket Extended" w:hAnsi="Asket Extended"/>
          <w:b/>
          <w:bCs/>
        </w:rPr>
        <w:t>In the case of adults reported to be bullying</w:t>
      </w:r>
      <w:r>
        <w:rPr>
          <w:rFonts w:ascii="Asket Extended" w:hAnsi="Asket Extended"/>
          <w:b/>
          <w:bCs/>
        </w:rPr>
        <w:t xml:space="preserve"> </w:t>
      </w:r>
      <w:r w:rsidRPr="002A1DB2">
        <w:rPr>
          <w:rFonts w:ascii="Asket Extended" w:hAnsi="Asket Extended"/>
          <w:b/>
          <w:bCs/>
        </w:rPr>
        <w:t>anyone within the club under 18</w:t>
      </w:r>
    </w:p>
    <w:p w14:paraId="3892316F" w14:textId="77777777" w:rsidR="002A1DB2" w:rsidRDefault="002A1DB2" w:rsidP="002A1DB2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The Country Welfare Officer should always be informed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and will advise on action to be taken where appropriate,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this may include action by The FA Safeguarding Team.</w:t>
      </w:r>
    </w:p>
    <w:p w14:paraId="5067F58C" w14:textId="77777777" w:rsidR="002A1DB2" w:rsidRDefault="002A1DB2" w:rsidP="002A1DB2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It is anticipated that in most cases where the allegation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is made regarding a team manager, official or coach,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The FA’s Safeguarding Children Education Programme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may be recommended.</w:t>
      </w:r>
    </w:p>
    <w:p w14:paraId="0EBBE0CA" w14:textId="532F9003" w:rsidR="002A1DB2" w:rsidRDefault="002A1DB2" w:rsidP="002A1DB2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More serious cases may be referred to the Police and/or Children’s Social Care</w:t>
      </w:r>
    </w:p>
    <w:p w14:paraId="62B4B222" w14:textId="331CBC8C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707A0546" w14:textId="7822DF3B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b/>
          <w:bCs/>
        </w:rPr>
      </w:pPr>
      <w:r w:rsidRPr="002A1DB2">
        <w:rPr>
          <w:rFonts w:ascii="Asket Extended" w:hAnsi="Asket Extended"/>
          <w:b/>
          <w:bCs/>
        </w:rPr>
        <w:t>Prevention:</w:t>
      </w:r>
    </w:p>
    <w:p w14:paraId="66D6486E" w14:textId="77777777" w:rsidR="002A1DB2" w:rsidRDefault="002A1DB2" w:rsidP="002A1DB2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The club will have a written constitution, which includes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what is acceptable and proper behaviour for all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 xml:space="preserve">members of which the </w:t>
      </w:r>
      <w:proofErr w:type="spellStart"/>
      <w:r w:rsidRPr="002A1DB2">
        <w:rPr>
          <w:rFonts w:ascii="Asket Extended" w:hAnsi="Asket Extended"/>
          <w:sz w:val="20"/>
          <w:szCs w:val="20"/>
        </w:rPr>
        <w:t>anti bullying</w:t>
      </w:r>
      <w:proofErr w:type="spellEnd"/>
      <w:r w:rsidRPr="002A1DB2">
        <w:rPr>
          <w:rFonts w:ascii="Asket Extended" w:hAnsi="Asket Extended"/>
          <w:sz w:val="20"/>
          <w:szCs w:val="20"/>
        </w:rPr>
        <w:t xml:space="preserve"> policy is one part.</w:t>
      </w:r>
    </w:p>
    <w:p w14:paraId="175526D6" w14:textId="77777777" w:rsidR="002A1DB2" w:rsidRDefault="002A1DB2" w:rsidP="002A1DB2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All club members and parents will sign to accept the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constitution upon joining the club.</w:t>
      </w:r>
    </w:p>
    <w:p w14:paraId="6CDAD2FE" w14:textId="0EF7B034" w:rsidR="002A1DB2" w:rsidRPr="002A1DB2" w:rsidRDefault="002A1DB2" w:rsidP="002A1DB2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B</w:t>
      </w:r>
      <w:r w:rsidRPr="002A1DB2">
        <w:rPr>
          <w:rFonts w:ascii="Asket Extended" w:hAnsi="Asket Extended"/>
          <w:sz w:val="20"/>
          <w:szCs w:val="20"/>
        </w:rPr>
        <w:t>ullying and why it matters, and if issues of bullying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arise in the club, will consider meeting with members to</w:t>
      </w:r>
      <w:r w:rsidRPr="002A1DB2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discuss the issue openly and constructively.</w:t>
      </w:r>
    </w:p>
    <w:p w14:paraId="3FA63CF4" w14:textId="677D2DDC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48554D3A" w14:textId="4F2F8465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17952BA7" w14:textId="2B31A924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This policy is based on guidance provided to schools by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KIDSCAPE. KIDSCAPE is a voluntary organisation committed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to help prevent child bullying. KIDSCAPE can be contacted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on 0207 730 3300 or you can access their website via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kidscape.org.uk</w:t>
      </w:r>
    </w:p>
    <w:p w14:paraId="4F5A3077" w14:textId="77777777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299D3ED9" w14:textId="359D1872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You may also wish to access any of the following websites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designed to give advice and guidance to parents and children</w:t>
      </w:r>
      <w:r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who are faced with dealing with bullying:</w:t>
      </w:r>
    </w:p>
    <w:p w14:paraId="1080C834" w14:textId="77777777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b/>
          <w:bCs/>
          <w:sz w:val="20"/>
          <w:szCs w:val="20"/>
        </w:rPr>
      </w:pPr>
      <w:r w:rsidRPr="002A1DB2">
        <w:rPr>
          <w:rFonts w:ascii="Asket Extended" w:hAnsi="Asket Extended"/>
          <w:b/>
          <w:bCs/>
          <w:sz w:val="20"/>
          <w:szCs w:val="20"/>
        </w:rPr>
        <w:t>Guidance for parents/carers</w:t>
      </w:r>
    </w:p>
    <w:p w14:paraId="5EC6C63F" w14:textId="1C3D5E8A" w:rsidR="002A1DB2" w:rsidRPr="002A1DB2" w:rsidRDefault="0051578E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hyperlink r:id="rId7" w:history="1">
        <w:r w:rsidR="002A1DB2" w:rsidRPr="0051578E">
          <w:rPr>
            <w:rStyle w:val="Hyperlink"/>
            <w:rFonts w:ascii="Asket Extended" w:hAnsi="Asket Extended"/>
            <w:sz w:val="20"/>
            <w:szCs w:val="20"/>
          </w:rPr>
          <w:t>anti-bullyingalliance.org.uk</w:t>
        </w:r>
      </w:hyperlink>
    </w:p>
    <w:p w14:paraId="3BA9E578" w14:textId="081F1453" w:rsidR="002A1DB2" w:rsidRPr="002A1DB2" w:rsidRDefault="0051578E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hyperlink r:id="rId8" w:history="1">
        <w:r w:rsidR="002A1DB2" w:rsidRPr="0051578E">
          <w:rPr>
            <w:rStyle w:val="Hyperlink"/>
            <w:rFonts w:ascii="Asket Extended" w:hAnsi="Asket Extended"/>
            <w:sz w:val="20"/>
            <w:szCs w:val="20"/>
          </w:rPr>
          <w:t>stonewall.org.uk</w:t>
        </w:r>
      </w:hyperlink>
    </w:p>
    <w:p w14:paraId="7FD505E8" w14:textId="3C4FD231" w:rsidR="002A1DB2" w:rsidRPr="002A1DB2" w:rsidRDefault="0051578E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hyperlink r:id="rId9" w:history="1">
        <w:r w:rsidR="002A1DB2" w:rsidRPr="0051578E">
          <w:rPr>
            <w:rStyle w:val="Hyperlink"/>
            <w:rFonts w:ascii="Asket Extended" w:hAnsi="Asket Extended"/>
            <w:sz w:val="20"/>
            <w:szCs w:val="20"/>
          </w:rPr>
          <w:t>bullying.co.uk</w:t>
        </w:r>
      </w:hyperlink>
    </w:p>
    <w:p w14:paraId="2A5082E7" w14:textId="77777777" w:rsidR="002A1DB2" w:rsidRP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b/>
          <w:bCs/>
          <w:sz w:val="20"/>
          <w:szCs w:val="20"/>
        </w:rPr>
      </w:pPr>
      <w:r w:rsidRPr="002A1DB2">
        <w:rPr>
          <w:rFonts w:ascii="Asket Extended" w:hAnsi="Asket Extended"/>
          <w:b/>
          <w:bCs/>
          <w:sz w:val="20"/>
          <w:szCs w:val="20"/>
        </w:rPr>
        <w:t>Guidance for young people</w:t>
      </w:r>
    </w:p>
    <w:p w14:paraId="6DBAA7DD" w14:textId="1CBFA271" w:rsidR="002A1DB2" w:rsidRPr="002A1DB2" w:rsidRDefault="0051578E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hyperlink r:id="rId10" w:history="1">
        <w:r w:rsidR="002A1DB2" w:rsidRPr="0051578E">
          <w:rPr>
            <w:rStyle w:val="Hyperlink"/>
            <w:rFonts w:ascii="Asket Extended" w:hAnsi="Asket Extended"/>
            <w:sz w:val="20"/>
            <w:szCs w:val="20"/>
          </w:rPr>
          <w:t>youngstonewall.org.uk</w:t>
        </w:r>
      </w:hyperlink>
    </w:p>
    <w:p w14:paraId="2CC6C239" w14:textId="6A71C06D" w:rsidR="002A1DB2" w:rsidRPr="002A1DB2" w:rsidRDefault="0051578E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hyperlink r:id="rId11" w:history="1">
        <w:r w:rsidR="002A1DB2" w:rsidRPr="0051578E">
          <w:rPr>
            <w:rStyle w:val="Hyperlink"/>
            <w:rFonts w:ascii="Asket Extended" w:hAnsi="Asket Extended"/>
            <w:sz w:val="20"/>
            <w:szCs w:val="20"/>
          </w:rPr>
          <w:t>childline.org.uk</w:t>
        </w:r>
      </w:hyperlink>
    </w:p>
    <w:p w14:paraId="61693B51" w14:textId="77777777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</w:p>
    <w:p w14:paraId="6CF6F7CC" w14:textId="062A22D1" w:rsidR="002A1DB2" w:rsidRDefault="002A1DB2" w:rsidP="002A1DB2">
      <w:pPr>
        <w:autoSpaceDE w:val="0"/>
        <w:autoSpaceDN w:val="0"/>
        <w:adjustRightInd w:val="0"/>
        <w:rPr>
          <w:rFonts w:ascii="Asket Extended" w:hAnsi="Asket Extended"/>
          <w:sz w:val="20"/>
          <w:szCs w:val="20"/>
        </w:rPr>
      </w:pPr>
      <w:r w:rsidRPr="002A1DB2">
        <w:rPr>
          <w:rFonts w:ascii="Asket Extended" w:hAnsi="Asket Extended"/>
          <w:sz w:val="20"/>
          <w:szCs w:val="20"/>
        </w:rPr>
        <w:t>We would like to thank the ASA who have shared their Anti</w:t>
      </w:r>
      <w:r>
        <w:rPr>
          <w:rFonts w:ascii="Asket Extended" w:hAnsi="Asket Extended"/>
          <w:sz w:val="20"/>
          <w:szCs w:val="20"/>
        </w:rPr>
        <w:t>-</w:t>
      </w:r>
      <w:r w:rsidRPr="002A1DB2">
        <w:rPr>
          <w:rFonts w:ascii="Asket Extended" w:hAnsi="Asket Extended"/>
          <w:sz w:val="20"/>
          <w:szCs w:val="20"/>
        </w:rPr>
        <w:t>Bullying Policy for Clubs and to Stonewall’s guidance from</w:t>
      </w:r>
      <w:r w:rsidR="0051578E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which this recommended FA Club Anti</w:t>
      </w:r>
      <w:r w:rsidR="0051578E">
        <w:rPr>
          <w:rFonts w:ascii="Asket Extended" w:hAnsi="Asket Extended"/>
          <w:sz w:val="20"/>
          <w:szCs w:val="20"/>
        </w:rPr>
        <w:t>-</w:t>
      </w:r>
      <w:r w:rsidRPr="002A1DB2">
        <w:rPr>
          <w:rFonts w:ascii="Asket Extended" w:hAnsi="Asket Extended"/>
          <w:sz w:val="20"/>
          <w:szCs w:val="20"/>
        </w:rPr>
        <w:t>Bullying Policy has</w:t>
      </w:r>
      <w:r w:rsidR="0051578E">
        <w:rPr>
          <w:rFonts w:ascii="Asket Extended" w:hAnsi="Asket Extended"/>
          <w:sz w:val="20"/>
          <w:szCs w:val="20"/>
        </w:rPr>
        <w:t xml:space="preserve"> </w:t>
      </w:r>
      <w:r w:rsidRPr="002A1DB2">
        <w:rPr>
          <w:rFonts w:ascii="Asket Extended" w:hAnsi="Asket Extended"/>
          <w:sz w:val="20"/>
          <w:szCs w:val="20"/>
        </w:rPr>
        <w:t>been developed.</w:t>
      </w:r>
    </w:p>
    <w:sectPr w:rsidR="002A1DB2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26DD2" w14:textId="77777777" w:rsidR="007E0037" w:rsidRDefault="007E0037" w:rsidP="007E0037">
      <w:r>
        <w:separator/>
      </w:r>
    </w:p>
  </w:endnote>
  <w:endnote w:type="continuationSeparator" w:id="0">
    <w:p w14:paraId="5B0FCBAF" w14:textId="77777777" w:rsidR="007E0037" w:rsidRDefault="007E0037" w:rsidP="007E0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sket Extended">
    <w:panose1 w:val="020B0503020600020003"/>
    <w:charset w:val="00"/>
    <w:family w:val="swiss"/>
    <w:notTrueType/>
    <w:pitch w:val="variable"/>
    <w:sig w:usb0="A000022F" w:usb1="4000007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7EDE9" w14:textId="77777777" w:rsidR="007E0037" w:rsidRDefault="007E0037" w:rsidP="007E0037">
      <w:r>
        <w:separator/>
      </w:r>
    </w:p>
  </w:footnote>
  <w:footnote w:type="continuationSeparator" w:id="0">
    <w:p w14:paraId="10E0E080" w14:textId="77777777" w:rsidR="007E0037" w:rsidRDefault="007E0037" w:rsidP="007E0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07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4"/>
      <w:gridCol w:w="5102"/>
      <w:gridCol w:w="1984"/>
    </w:tblGrid>
    <w:tr w:rsidR="007E0037" w:rsidRPr="007E0037" w14:paraId="15A97621" w14:textId="77777777" w:rsidTr="007E0037">
      <w:trPr>
        <w:jc w:val="center"/>
      </w:trPr>
      <w:tc>
        <w:tcPr>
          <w:tcW w:w="1984" w:type="dxa"/>
          <w:vAlign w:val="center"/>
        </w:tcPr>
        <w:p w14:paraId="01F11148" w14:textId="77777777" w:rsidR="007E0037" w:rsidRPr="007E0037" w:rsidRDefault="007E0037" w:rsidP="007E0037">
          <w:pPr>
            <w:jc w:val="center"/>
            <w:outlineLvl w:val="1"/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</w:pPr>
          <w:r w:rsidRPr="007E0037">
            <w:rPr>
              <w:rFonts w:ascii="Asket Extended" w:hAnsi="Asket Extended"/>
              <w:noProof/>
              <w:lang w:eastAsia="en-GB"/>
            </w:rPr>
            <w:drawing>
              <wp:inline distT="0" distB="0" distL="0" distR="0" wp14:anchorId="2125990C" wp14:editId="3A6D18A8">
                <wp:extent cx="1065530" cy="1076325"/>
                <wp:effectExtent l="0" t="0" r="1270" b="9525"/>
                <wp:docPr id="25" name="Picture 12" descr="Description: \\lonfilp01\Users$\SBiddle\My Documents\STU\Footie\One Club\Badge\Kneb FC - colour - 6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Description: \\lonfilp01\Users$\SBiddle\My Documents\STU\Footie\One Club\Badge\Kneb FC - colour - 6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5530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2" w:type="dxa"/>
          <w:vAlign w:val="center"/>
        </w:tcPr>
        <w:p w14:paraId="1830AAC9" w14:textId="188AF7CA" w:rsidR="007E0037" w:rsidRPr="007E0037" w:rsidRDefault="007E0037" w:rsidP="007E0037">
          <w:pPr>
            <w:shd w:val="clear" w:color="auto" w:fill="FFFFFF"/>
            <w:jc w:val="center"/>
            <w:outlineLvl w:val="1"/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</w:pPr>
          <w:r w:rsidRPr="007E0037"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  <w:t>Knebworth FC</w:t>
          </w:r>
        </w:p>
        <w:p w14:paraId="176F0ADB" w14:textId="2E5478D7" w:rsidR="007E0037" w:rsidRPr="007E0037" w:rsidRDefault="00D61D86" w:rsidP="007E0037">
          <w:pPr>
            <w:shd w:val="clear" w:color="auto" w:fill="FFFFFF"/>
            <w:jc w:val="center"/>
            <w:outlineLvl w:val="1"/>
            <w:rPr>
              <w:rFonts w:ascii="Asket Extended" w:hAnsi="Asket Extended"/>
            </w:rPr>
          </w:pPr>
          <w:r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  <w:t>Anti-Bullying</w:t>
          </w:r>
          <w:r w:rsidR="007E0037" w:rsidRPr="007E0037"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  <w:t xml:space="preserve"> Policy</w:t>
          </w:r>
          <w:r w:rsidR="007E0037" w:rsidRPr="007E0037"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  <w:br/>
          </w:r>
          <w:r w:rsidR="007E0037" w:rsidRPr="007E0037">
            <w:rPr>
              <w:rFonts w:ascii="Asket Extended" w:hAnsi="Asket Extended"/>
            </w:rPr>
            <w:t>January 2022</w:t>
          </w:r>
        </w:p>
      </w:tc>
      <w:tc>
        <w:tcPr>
          <w:tcW w:w="1984" w:type="dxa"/>
          <w:vAlign w:val="center"/>
        </w:tcPr>
        <w:p w14:paraId="1A003978" w14:textId="1F9299DA" w:rsidR="007E0037" w:rsidRPr="007E0037" w:rsidRDefault="007E0037" w:rsidP="007E0037">
          <w:pPr>
            <w:jc w:val="center"/>
            <w:outlineLvl w:val="1"/>
            <w:rPr>
              <w:rFonts w:ascii="Asket Extended" w:eastAsia="Times New Roman" w:hAnsi="Asket Extended"/>
              <w:b/>
              <w:kern w:val="36"/>
              <w:sz w:val="36"/>
              <w:szCs w:val="36"/>
              <w:lang w:eastAsia="en-GB"/>
            </w:rPr>
          </w:pPr>
          <w:r w:rsidRPr="007E0037">
            <w:rPr>
              <w:rFonts w:ascii="Asket Extended" w:hAnsi="Asket Extended"/>
              <w:noProof/>
            </w:rPr>
            <w:drawing>
              <wp:inline distT="0" distB="0" distL="0" distR="0" wp14:anchorId="79448CE6" wp14:editId="5DE4FE49">
                <wp:extent cx="566127" cy="900000"/>
                <wp:effectExtent l="0" t="0" r="5715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6127" cy="90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F6F688F" w14:textId="77777777" w:rsidR="007E0037" w:rsidRPr="007E0037" w:rsidRDefault="007E0037">
    <w:pPr>
      <w:pStyle w:val="Header"/>
      <w:rPr>
        <w:rFonts w:ascii="Asket Extended" w:hAnsi="Asket Extende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B2209"/>
    <w:multiLevelType w:val="hybridMultilevel"/>
    <w:tmpl w:val="B78A9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11261"/>
    <w:multiLevelType w:val="hybridMultilevel"/>
    <w:tmpl w:val="A68007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53C4C"/>
    <w:multiLevelType w:val="hybridMultilevel"/>
    <w:tmpl w:val="1A8A9E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963DA"/>
    <w:multiLevelType w:val="hybridMultilevel"/>
    <w:tmpl w:val="F9409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B193A"/>
    <w:multiLevelType w:val="hybridMultilevel"/>
    <w:tmpl w:val="E9E82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948EB"/>
    <w:multiLevelType w:val="hybridMultilevel"/>
    <w:tmpl w:val="574219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25555E"/>
    <w:multiLevelType w:val="hybridMultilevel"/>
    <w:tmpl w:val="9C5027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C70102"/>
    <w:multiLevelType w:val="hybridMultilevel"/>
    <w:tmpl w:val="BDF88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24BBF"/>
    <w:multiLevelType w:val="hybridMultilevel"/>
    <w:tmpl w:val="25E2B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CC3F05"/>
    <w:multiLevelType w:val="hybridMultilevel"/>
    <w:tmpl w:val="E9784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0910DF"/>
    <w:multiLevelType w:val="hybridMultilevel"/>
    <w:tmpl w:val="C5D64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6D7002"/>
    <w:multiLevelType w:val="hybridMultilevel"/>
    <w:tmpl w:val="7E7A9C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7D27EB"/>
    <w:multiLevelType w:val="hybridMultilevel"/>
    <w:tmpl w:val="1A7EA6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12"/>
  </w:num>
  <w:num w:numId="5">
    <w:abstractNumId w:val="11"/>
  </w:num>
  <w:num w:numId="6">
    <w:abstractNumId w:val="10"/>
  </w:num>
  <w:num w:numId="7">
    <w:abstractNumId w:val="8"/>
  </w:num>
  <w:num w:numId="8">
    <w:abstractNumId w:val="0"/>
  </w:num>
  <w:num w:numId="9">
    <w:abstractNumId w:val="3"/>
  </w:num>
  <w:num w:numId="10">
    <w:abstractNumId w:val="6"/>
  </w:num>
  <w:num w:numId="11">
    <w:abstractNumId w:val="5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37"/>
    <w:rsid w:val="000C37BE"/>
    <w:rsid w:val="002A1DB2"/>
    <w:rsid w:val="002D3D42"/>
    <w:rsid w:val="00411BCA"/>
    <w:rsid w:val="0051578E"/>
    <w:rsid w:val="005542AB"/>
    <w:rsid w:val="00647F6C"/>
    <w:rsid w:val="007E0037"/>
    <w:rsid w:val="00C730E2"/>
    <w:rsid w:val="00D61D86"/>
    <w:rsid w:val="00E12EAF"/>
    <w:rsid w:val="00F41B71"/>
    <w:rsid w:val="00FB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8A21C"/>
  <w15:chartTrackingRefBased/>
  <w15:docId w15:val="{DDDA3189-7913-42A5-AADE-E3FBA881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00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0037"/>
  </w:style>
  <w:style w:type="paragraph" w:styleId="Footer">
    <w:name w:val="footer"/>
    <w:basedOn w:val="Normal"/>
    <w:link w:val="FooterChar"/>
    <w:uiPriority w:val="99"/>
    <w:unhideWhenUsed/>
    <w:rsid w:val="007E00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037"/>
  </w:style>
  <w:style w:type="table" w:styleId="TableGrid">
    <w:name w:val="Table Grid"/>
    <w:basedOn w:val="TableNormal"/>
    <w:uiPriority w:val="39"/>
    <w:rsid w:val="007E0037"/>
    <w:rPr>
      <w:rFonts w:ascii="Calibri" w:eastAsia="Calibri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694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69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69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2E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onewall.org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nti-bullyingalliance.org.u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hildline.org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youngstonewall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ullying.co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1640</Words>
  <Characters>9353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Maddie &amp; Stu Willis</dc:creator>
  <cp:keywords/>
  <dc:description/>
  <cp:lastModifiedBy>Maddie &amp; Stu Willis</cp:lastModifiedBy>
  <cp:revision>2</cp:revision>
  <dcterms:created xsi:type="dcterms:W3CDTF">2022-01-03T16:44:00Z</dcterms:created>
  <dcterms:modified xsi:type="dcterms:W3CDTF">2022-01-03T16:44:00Z</dcterms:modified>
</cp:coreProperties>
</file>